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6E" w:rsidRDefault="0053386E" w:rsidP="005338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УВАЖАЕМЫЕ  СОБСТВЕННИКИ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/НАНИМАТЕЛИ</w:t>
      </w:r>
    </w:p>
    <w:p w:rsidR="00B43292" w:rsidRPr="0053386E" w:rsidRDefault="0053386E" w:rsidP="005338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ПОМЕЩЕНИЙ!</w:t>
      </w:r>
      <w:bookmarkStart w:id="0" w:name="_GoBack"/>
      <w:bookmarkEnd w:id="0"/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B43292" w:rsidRDefault="002878C6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92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B43292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B4329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что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0F549E" w:rsidRPr="00A51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сновании части 2 статьи 157.2. ЖК РФ направил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r w:rsidR="00A51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«КСП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уведомление об одностороннем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отказе от исполнения Д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оговора</w:t>
      </w:r>
      <w:r w:rsidR="00A51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1737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оказание услуг по обращению с твёрдыми</w:t>
      </w:r>
      <w:r w:rsidR="00A51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коммунальными отходами от 01.07.2018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г. (далее-Договор)</w:t>
      </w:r>
      <w:r w:rsidR="00A51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Исх№2166 от 21</w:t>
      </w:r>
      <w:r w:rsidR="009E71E0">
        <w:rPr>
          <w:rFonts w:ascii="Times New Roman" w:hAnsi="Times New Roman" w:cs="Times New Roman"/>
          <w:b/>
          <w:sz w:val="28"/>
          <w:szCs w:val="28"/>
          <w:u w:val="single"/>
        </w:rPr>
        <w:t>.11.2018г.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 </w:t>
      </w:r>
      <w:r w:rsidRPr="00B4329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признанной </w:t>
      </w:r>
      <w:r w:rsidRPr="00B43292">
        <w:rPr>
          <w:rFonts w:ascii="Times New Roman" w:hAnsi="Times New Roman" w:cs="Times New Roman"/>
          <w:sz w:val="28"/>
          <w:szCs w:val="28"/>
        </w:rPr>
        <w:t>задолженност</w:t>
      </w:r>
      <w:r w:rsidR="00A51624">
        <w:rPr>
          <w:rFonts w:ascii="Times New Roman" w:hAnsi="Times New Roman" w:cs="Times New Roman"/>
          <w:sz w:val="28"/>
          <w:szCs w:val="28"/>
        </w:rPr>
        <w:t>ью управляющей организации ООО</w:t>
      </w:r>
      <w:r w:rsidRPr="00B43292">
        <w:rPr>
          <w:rFonts w:ascii="Times New Roman" w:hAnsi="Times New Roman" w:cs="Times New Roman"/>
          <w:sz w:val="28"/>
          <w:szCs w:val="28"/>
        </w:rPr>
        <w:t xml:space="preserve"> «</w:t>
      </w:r>
      <w:r w:rsidR="00A51624">
        <w:rPr>
          <w:rFonts w:ascii="Times New Roman" w:hAnsi="Times New Roman" w:cs="Times New Roman"/>
          <w:sz w:val="28"/>
          <w:szCs w:val="28"/>
        </w:rPr>
        <w:t>КСП</w:t>
      </w:r>
      <w:r w:rsidRPr="00B43292">
        <w:rPr>
          <w:rFonts w:ascii="Times New Roman" w:hAnsi="Times New Roman" w:cs="Times New Roman"/>
          <w:sz w:val="28"/>
          <w:szCs w:val="28"/>
        </w:rPr>
        <w:t>» перед Региональным оператором, в размере превышающем две среднемесячные величины об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B43292">
        <w:rPr>
          <w:rFonts w:ascii="Times New Roman" w:hAnsi="Times New Roman" w:cs="Times New Roman"/>
          <w:sz w:val="28"/>
          <w:szCs w:val="28"/>
        </w:rPr>
        <w:t>по Д</w:t>
      </w:r>
      <w:r w:rsidRPr="00B4329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B4329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A51624" w:rsidRDefault="000F549E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части 5 ст. 157.2 ЖК РФ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Д</w:t>
      </w:r>
      <w:r w:rsidR="00A51624">
        <w:rPr>
          <w:rFonts w:ascii="Times New Roman" w:hAnsi="Times New Roman" w:cs="Times New Roman"/>
          <w:bCs/>
          <w:sz w:val="28"/>
          <w:szCs w:val="28"/>
        </w:rPr>
        <w:t>оговор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 xml:space="preserve"> № 1737 на оказание услуг по обращению с твёрдыми коммунальными отходами от 01.07.2018г.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1624">
        <w:rPr>
          <w:rFonts w:ascii="Times New Roman" w:hAnsi="Times New Roman" w:cs="Times New Roman"/>
          <w:bCs/>
          <w:sz w:val="28"/>
          <w:szCs w:val="28"/>
        </w:rPr>
        <w:t>заключенный с ООО</w:t>
      </w:r>
      <w:r w:rsidR="00A51624" w:rsidRPr="00A51624">
        <w:rPr>
          <w:rFonts w:ascii="Times New Roman" w:hAnsi="Times New Roman" w:cs="Times New Roman"/>
          <w:sz w:val="28"/>
          <w:szCs w:val="28"/>
        </w:rPr>
        <w:t xml:space="preserve">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«КСП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51624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A51624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A51624">
        <w:rPr>
          <w:rFonts w:ascii="Times New Roman" w:hAnsi="Times New Roman" w:cs="Times New Roman"/>
          <w:bCs/>
          <w:sz w:val="28"/>
          <w:szCs w:val="28"/>
        </w:rPr>
        <w:t>т исполнения Договора, т.е. с 21</w:t>
      </w:r>
      <w:r w:rsidRPr="00A51624">
        <w:rPr>
          <w:rFonts w:ascii="Times New Roman" w:hAnsi="Times New Roman" w:cs="Times New Roman"/>
          <w:bCs/>
          <w:sz w:val="28"/>
          <w:szCs w:val="28"/>
        </w:rPr>
        <w:t>.12.2018г.</w:t>
      </w:r>
    </w:p>
    <w:p w:rsidR="000F549E" w:rsidRPr="00B4329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53386E" w:rsidRPr="0053386E" w:rsidRDefault="0053386E" w:rsidP="0053386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86E">
        <w:rPr>
          <w:rFonts w:ascii="Times New Roman" w:hAnsi="Times New Roman" w:cs="Times New Roman"/>
          <w:bCs/>
          <w:sz w:val="28"/>
          <w:szCs w:val="28"/>
        </w:rPr>
        <w:t xml:space="preserve">Таким образом, начиная </w:t>
      </w:r>
      <w:r w:rsidRPr="0053386E">
        <w:rPr>
          <w:rFonts w:ascii="Times New Roman" w:hAnsi="Times New Roman" w:cs="Times New Roman"/>
          <w:b/>
          <w:bCs/>
          <w:sz w:val="28"/>
          <w:szCs w:val="28"/>
        </w:rPr>
        <w:t>с 21.12.2018г.</w:t>
      </w:r>
      <w:r w:rsidRPr="0053386E">
        <w:rPr>
          <w:rFonts w:ascii="Times New Roman" w:hAnsi="Times New Roman" w:cs="Times New Roman"/>
          <w:bCs/>
          <w:sz w:val="28"/>
          <w:szCs w:val="28"/>
        </w:rPr>
        <w:t xml:space="preserve"> начисление платы по услуге «Обращение с твердыми коммунальными отходами» будет производиться непосредственно Региональным оператором.</w:t>
      </w:r>
    </w:p>
    <w:p w:rsidR="0053386E" w:rsidRPr="0053386E" w:rsidRDefault="0053386E" w:rsidP="0053386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86E" w:rsidRPr="0053386E" w:rsidRDefault="0053386E" w:rsidP="0053386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913" w:rsidRPr="00B43292" w:rsidRDefault="0053386E" w:rsidP="0053386E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386E">
        <w:rPr>
          <w:rFonts w:ascii="Times New Roman" w:hAnsi="Times New Roman" w:cs="Times New Roman"/>
          <w:bCs/>
          <w:sz w:val="28"/>
          <w:szCs w:val="28"/>
        </w:rPr>
        <w:t>Администрация ГУП «</w:t>
      </w:r>
      <w:proofErr w:type="spellStart"/>
      <w:r w:rsidRPr="0053386E">
        <w:rPr>
          <w:rFonts w:ascii="Times New Roman" w:hAnsi="Times New Roman" w:cs="Times New Roman"/>
          <w:bCs/>
          <w:sz w:val="28"/>
          <w:szCs w:val="28"/>
        </w:rPr>
        <w:t>Спецтранс»</w:t>
      </w:r>
      <w:proofErr w:type="spellEnd"/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533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841A2"/>
    <w:rsid w:val="002878C6"/>
    <w:rsid w:val="00344DBD"/>
    <w:rsid w:val="0053386E"/>
    <w:rsid w:val="007E6DA8"/>
    <w:rsid w:val="00905913"/>
    <w:rsid w:val="009E71E0"/>
    <w:rsid w:val="00A51624"/>
    <w:rsid w:val="00A849C5"/>
    <w:rsid w:val="00B4237D"/>
    <w:rsid w:val="00B43292"/>
    <w:rsid w:val="00B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EA3D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RKC1</cp:lastModifiedBy>
  <cp:revision>10</cp:revision>
  <cp:lastPrinted>2018-11-08T02:35:00Z</cp:lastPrinted>
  <dcterms:created xsi:type="dcterms:W3CDTF">2018-11-08T02:03:00Z</dcterms:created>
  <dcterms:modified xsi:type="dcterms:W3CDTF">2018-11-27T06:29:00Z</dcterms:modified>
</cp:coreProperties>
</file>