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EF" w:rsidRDefault="0063249D">
      <w:pPr>
        <w:shd w:val="clear" w:color="auto" w:fill="FFFFFF"/>
        <w:spacing w:after="360"/>
        <w:ind w:left="6521"/>
      </w:pPr>
      <w:r>
        <w:t xml:space="preserve">Приложение № </w:t>
      </w:r>
      <w:r w:rsidRPr="0063249D">
        <w:t>2</w:t>
      </w:r>
      <w:r>
        <w:br/>
        <w:t>к приказу Минэкономразвития России</w:t>
      </w:r>
      <w:r>
        <w:br/>
        <w:t>от 06.10.2016 № 641</w:t>
      </w:r>
    </w:p>
    <w:p w:rsidR="004B5FEF" w:rsidRDefault="0063249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4B5FEF" w:rsidRDefault="0063249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444"/>
        <w:gridCol w:w="3856"/>
      </w:tblGrid>
      <w:tr w:rsidR="004B5FEF" w:rsidTr="00624A73">
        <w:trPr>
          <w:jc w:val="center"/>
        </w:trPr>
        <w:tc>
          <w:tcPr>
            <w:tcW w:w="9980" w:type="dxa"/>
            <w:gridSpan w:val="3"/>
          </w:tcPr>
          <w:p w:rsidR="004B5FEF" w:rsidRDefault="0063249D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Общая характеристика государственного (муниципального) унитарного</w:t>
            </w:r>
            <w:r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4" w:type="dxa"/>
          </w:tcPr>
          <w:p w:rsidR="004B5FEF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856" w:type="dxa"/>
          </w:tcPr>
          <w:p w:rsidR="004B5FEF" w:rsidRDefault="00870055" w:rsidP="008700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унитарное предприятие Камчатского края «Спецтранс» (ГУП «Спецтранс»)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4" w:type="dxa"/>
          </w:tcPr>
          <w:p w:rsidR="004B5FEF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856" w:type="dxa"/>
          </w:tcPr>
          <w:p w:rsidR="00870055" w:rsidRDefault="008700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– РФ, Камчатский край, г.</w:t>
            </w:r>
            <w:r w:rsidR="005B61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Петропавловск-Камчатский, ул. Высотная, д.32А </w:t>
            </w:r>
          </w:p>
          <w:p w:rsidR="004B5FEF" w:rsidRDefault="008700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– РФ, Камчатский край, г.</w:t>
            </w:r>
            <w:r w:rsidR="005B61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Петропавловск-Камчатский, ул. Высотная, д.32А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4" w:type="dxa"/>
          </w:tcPr>
          <w:p w:rsidR="004B5FEF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856" w:type="dxa"/>
          </w:tcPr>
          <w:p w:rsidR="004B5FEF" w:rsidRDefault="008700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1064101065005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44" w:type="dxa"/>
          </w:tcPr>
          <w:p w:rsidR="004B5FEF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3856" w:type="dxa"/>
          </w:tcPr>
          <w:p w:rsidR="004B5FEF" w:rsidRDefault="00870055">
            <w:pPr>
              <w:ind w:left="57" w:right="57"/>
              <w:jc w:val="both"/>
              <w:rPr>
                <w:sz w:val="24"/>
                <w:szCs w:val="24"/>
              </w:rPr>
            </w:pPr>
            <w:r w:rsidRPr="00870055">
              <w:rPr>
                <w:sz w:val="24"/>
                <w:szCs w:val="24"/>
              </w:rPr>
              <w:t>http://spetstrans.com/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44" w:type="dxa"/>
          </w:tcPr>
          <w:p w:rsidR="004B5FEF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856" w:type="dxa"/>
          </w:tcPr>
          <w:p w:rsidR="004B5FEF" w:rsidRDefault="008700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- Комаров Сергей Васильевич. Приказ Аген</w:t>
            </w:r>
            <w:r w:rsidR="00BC42A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ства по обращению с отходами Камчатского края от 08 мая 2018 года № 26 «О назначении на должность директора ГУП «Спецтранс»</w:t>
            </w:r>
            <w:r w:rsidR="00BC42A2">
              <w:rPr>
                <w:sz w:val="24"/>
                <w:szCs w:val="24"/>
              </w:rPr>
              <w:t>»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444" w:type="dxa"/>
          </w:tcPr>
          <w:p w:rsidR="004B5FEF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856" w:type="dxa"/>
          </w:tcPr>
          <w:p w:rsidR="004B5FEF" w:rsidRDefault="00BC42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Агентства по обращению с отходами Камчатского края от 11 декабря 2018 года № 62 «Об утверждении плана финансово-хозяйственной деятельности ГУП «Спецтранс» на 2019 год»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444" w:type="dxa"/>
          </w:tcPr>
          <w:p w:rsidR="004B5FEF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856" w:type="dxa"/>
          </w:tcPr>
          <w:p w:rsidR="004B5FEF" w:rsidRDefault="00BC42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444" w:type="dxa"/>
          </w:tcPr>
          <w:p w:rsidR="004B5FEF" w:rsidRPr="00D54490" w:rsidRDefault="0063249D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54490">
              <w:rPr>
                <w:color w:val="000000" w:themeColor="text1"/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3856" w:type="dxa"/>
          </w:tcPr>
          <w:p w:rsidR="004B5FEF" w:rsidRPr="00D54490" w:rsidRDefault="002F593F" w:rsidP="002F593F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54490">
              <w:rPr>
                <w:color w:val="000000" w:themeColor="text1"/>
                <w:sz w:val="24"/>
                <w:szCs w:val="24"/>
              </w:rPr>
              <w:t>24 778, 25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444" w:type="dxa"/>
          </w:tcPr>
          <w:p w:rsidR="004B5FEF" w:rsidRPr="00C8654C" w:rsidRDefault="0063249D" w:rsidP="005B614D">
            <w:pPr>
              <w:ind w:left="57" w:right="57"/>
              <w:jc w:val="both"/>
              <w:rPr>
                <w:color w:val="FF0000"/>
                <w:sz w:val="24"/>
                <w:szCs w:val="24"/>
              </w:rPr>
            </w:pPr>
            <w:r w:rsidRPr="005B614D">
              <w:rPr>
                <w:color w:val="000000" w:themeColor="text1"/>
                <w:sz w:val="24"/>
                <w:szCs w:val="24"/>
              </w:rPr>
              <w:t xml:space="preserve">Фактическая среднесписочная численность работников УП по состоянию на </w:t>
            </w:r>
            <w:r w:rsidR="00BC42A2" w:rsidRPr="005B614D">
              <w:rPr>
                <w:color w:val="000000" w:themeColor="text1"/>
                <w:sz w:val="24"/>
                <w:szCs w:val="24"/>
              </w:rPr>
              <w:t>30.09.201</w:t>
            </w:r>
            <w:r w:rsidR="005B614D" w:rsidRPr="005B614D">
              <w:rPr>
                <w:color w:val="000000" w:themeColor="text1"/>
                <w:sz w:val="24"/>
                <w:szCs w:val="24"/>
              </w:rPr>
              <w:t>9</w:t>
            </w:r>
            <w:r w:rsidR="00BC42A2" w:rsidRPr="005B614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856" w:type="dxa"/>
          </w:tcPr>
          <w:p w:rsidR="004B5FEF" w:rsidRPr="00C8654C" w:rsidRDefault="005B614D">
            <w:pPr>
              <w:ind w:left="57" w:right="57"/>
              <w:jc w:val="both"/>
              <w:rPr>
                <w:color w:val="FF0000"/>
                <w:sz w:val="24"/>
                <w:szCs w:val="24"/>
              </w:rPr>
            </w:pPr>
            <w:r w:rsidRPr="005B614D">
              <w:rPr>
                <w:color w:val="000000" w:themeColor="text1"/>
                <w:sz w:val="24"/>
                <w:szCs w:val="24"/>
              </w:rPr>
              <w:t>212,3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444" w:type="dxa"/>
          </w:tcPr>
          <w:p w:rsidR="004B5FEF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856" w:type="dxa"/>
          </w:tcPr>
          <w:p w:rsidR="004B5FEF" w:rsidRDefault="00BC42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444" w:type="dxa"/>
          </w:tcPr>
          <w:p w:rsidR="004B5FEF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856" w:type="dxa"/>
          </w:tcPr>
          <w:p w:rsidR="004B5FEF" w:rsidRDefault="002F593F">
            <w:pPr>
              <w:ind w:left="57" w:right="57"/>
              <w:jc w:val="both"/>
              <w:rPr>
                <w:sz w:val="24"/>
                <w:szCs w:val="24"/>
              </w:rPr>
            </w:pPr>
            <w:r w:rsidRPr="002F593F">
              <w:rPr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  <w:p w:rsidR="002F593F" w:rsidRDefault="002F593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2F593F">
              <w:rPr>
                <w:sz w:val="24"/>
                <w:szCs w:val="24"/>
              </w:rPr>
              <w:t>1084101000147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Pr="00D36A4C" w:rsidRDefault="0063249D">
            <w:pPr>
              <w:jc w:val="center"/>
              <w:rPr>
                <w:sz w:val="24"/>
                <w:szCs w:val="24"/>
              </w:rPr>
            </w:pPr>
            <w:r w:rsidRPr="00D36A4C">
              <w:rPr>
                <w:sz w:val="24"/>
                <w:szCs w:val="24"/>
              </w:rPr>
              <w:t>1.12</w:t>
            </w:r>
          </w:p>
        </w:tc>
        <w:tc>
          <w:tcPr>
            <w:tcW w:w="5444" w:type="dxa"/>
          </w:tcPr>
          <w:p w:rsidR="004B5FEF" w:rsidRPr="00D36A4C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 w:rsidRPr="00D36A4C">
              <w:rPr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</w:t>
            </w:r>
            <w:r w:rsidRPr="00D36A4C">
              <w:rPr>
                <w:sz w:val="24"/>
                <w:szCs w:val="24"/>
              </w:rPr>
              <w:lastRenderedPageBreak/>
              <w:t>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856" w:type="dxa"/>
            <w:vAlign w:val="center"/>
          </w:tcPr>
          <w:p w:rsidR="004B5FEF" w:rsidRPr="00D36A4C" w:rsidRDefault="003D63B2" w:rsidP="003D63B2">
            <w:pPr>
              <w:ind w:left="57" w:right="57"/>
              <w:jc w:val="center"/>
              <w:rPr>
                <w:sz w:val="24"/>
                <w:szCs w:val="24"/>
              </w:rPr>
            </w:pPr>
            <w:r w:rsidRPr="00D36A4C">
              <w:rPr>
                <w:sz w:val="24"/>
                <w:szCs w:val="24"/>
              </w:rPr>
              <w:lastRenderedPageBreak/>
              <w:t>Приложение №1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Pr="00D36A4C" w:rsidRDefault="0063249D">
            <w:pPr>
              <w:jc w:val="center"/>
              <w:rPr>
                <w:sz w:val="24"/>
                <w:szCs w:val="24"/>
              </w:rPr>
            </w:pPr>
            <w:r w:rsidRPr="00D36A4C">
              <w:rPr>
                <w:sz w:val="24"/>
                <w:szCs w:val="24"/>
              </w:rPr>
              <w:t>1.13</w:t>
            </w:r>
          </w:p>
        </w:tc>
        <w:tc>
          <w:tcPr>
            <w:tcW w:w="5444" w:type="dxa"/>
          </w:tcPr>
          <w:p w:rsidR="004B5FEF" w:rsidRPr="00D36A4C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 w:rsidRPr="00D36A4C"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856" w:type="dxa"/>
            <w:vAlign w:val="center"/>
          </w:tcPr>
          <w:p w:rsidR="004B5FEF" w:rsidRPr="00D36A4C" w:rsidRDefault="003D63B2" w:rsidP="003D63B2">
            <w:pPr>
              <w:ind w:left="57" w:right="57"/>
              <w:jc w:val="center"/>
              <w:rPr>
                <w:sz w:val="24"/>
                <w:szCs w:val="24"/>
              </w:rPr>
            </w:pPr>
            <w:r w:rsidRPr="00D36A4C">
              <w:rPr>
                <w:sz w:val="24"/>
                <w:szCs w:val="24"/>
              </w:rPr>
              <w:t>Приложение №2</w:t>
            </w:r>
          </w:p>
          <w:p w:rsidR="003D63B2" w:rsidRPr="00D36A4C" w:rsidRDefault="003D63B2" w:rsidP="003D63B2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B5FEF" w:rsidTr="00624A73">
        <w:trPr>
          <w:jc w:val="center"/>
        </w:trPr>
        <w:tc>
          <w:tcPr>
            <w:tcW w:w="9980" w:type="dxa"/>
            <w:gridSpan w:val="3"/>
          </w:tcPr>
          <w:p w:rsidR="004B5FEF" w:rsidRDefault="0063249D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4B5FEF" w:rsidTr="00624A73">
        <w:trPr>
          <w:jc w:val="center"/>
        </w:trPr>
        <w:tc>
          <w:tcPr>
            <w:tcW w:w="680" w:type="dxa"/>
          </w:tcPr>
          <w:p w:rsidR="004B5FEF" w:rsidRDefault="0063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44" w:type="dxa"/>
          </w:tcPr>
          <w:p w:rsidR="004B5FEF" w:rsidRDefault="0063249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856" w:type="dxa"/>
          </w:tcPr>
          <w:p w:rsidR="004B5FEF" w:rsidRDefault="00624A73" w:rsidP="00624A73">
            <w:pPr>
              <w:pStyle w:val="a9"/>
              <w:numPr>
                <w:ilvl w:val="0"/>
                <w:numId w:val="1"/>
              </w:numPr>
              <w:ind w:right="57"/>
              <w:jc w:val="both"/>
              <w:rPr>
                <w:sz w:val="24"/>
                <w:szCs w:val="24"/>
              </w:rPr>
            </w:pPr>
            <w:r w:rsidRPr="00624A73">
              <w:rPr>
                <w:sz w:val="24"/>
                <w:szCs w:val="24"/>
              </w:rPr>
              <w:t>Услуга регионального оп</w:t>
            </w:r>
            <w:r>
              <w:rPr>
                <w:sz w:val="24"/>
                <w:szCs w:val="24"/>
              </w:rPr>
              <w:t>ератора по обращению с ТКО на те</w:t>
            </w:r>
            <w:r w:rsidRPr="00624A73">
              <w:rPr>
                <w:sz w:val="24"/>
                <w:szCs w:val="24"/>
              </w:rPr>
              <w:t>рритории Камчатского края</w:t>
            </w:r>
            <w:r>
              <w:rPr>
                <w:sz w:val="24"/>
                <w:szCs w:val="24"/>
              </w:rPr>
              <w:t>.</w:t>
            </w:r>
          </w:p>
          <w:p w:rsidR="00624A73" w:rsidRDefault="00624A73" w:rsidP="00624A73">
            <w:pPr>
              <w:pStyle w:val="a9"/>
              <w:numPr>
                <w:ilvl w:val="0"/>
                <w:numId w:val="1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Транспортирование отходов (кроме ТКО).</w:t>
            </w:r>
          </w:p>
          <w:p w:rsidR="00624A73" w:rsidRDefault="00624A73" w:rsidP="00624A73">
            <w:pPr>
              <w:pStyle w:val="a9"/>
              <w:numPr>
                <w:ilvl w:val="0"/>
                <w:numId w:val="1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Захоронение отходов.</w:t>
            </w:r>
          </w:p>
          <w:p w:rsidR="00624A73" w:rsidRDefault="00624A73" w:rsidP="00624A73">
            <w:pPr>
              <w:pStyle w:val="a9"/>
              <w:numPr>
                <w:ilvl w:val="0"/>
                <w:numId w:val="1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Отлов, содержание, утилизация животных.</w:t>
            </w:r>
          </w:p>
          <w:p w:rsidR="00624A73" w:rsidRDefault="00624A73" w:rsidP="00624A73">
            <w:pPr>
              <w:pStyle w:val="a9"/>
              <w:numPr>
                <w:ilvl w:val="0"/>
                <w:numId w:val="1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контейнерных площадок.</w:t>
            </w:r>
          </w:p>
          <w:p w:rsidR="00624A73" w:rsidRDefault="00624A73" w:rsidP="00624A73">
            <w:pPr>
              <w:pStyle w:val="a9"/>
              <w:numPr>
                <w:ilvl w:val="0"/>
                <w:numId w:val="1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жидких нечистот.</w:t>
            </w:r>
          </w:p>
          <w:p w:rsidR="00624A73" w:rsidRP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444" w:type="dxa"/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856" w:type="dxa"/>
            <w:vAlign w:val="center"/>
          </w:tcPr>
          <w:p w:rsidR="00624A73" w:rsidRPr="00D36A4C" w:rsidRDefault="00624A73" w:rsidP="00624A73">
            <w:pPr>
              <w:ind w:left="57" w:right="57"/>
              <w:jc w:val="center"/>
              <w:rPr>
                <w:sz w:val="24"/>
                <w:szCs w:val="24"/>
              </w:rPr>
            </w:pPr>
            <w:r w:rsidRPr="00D36A4C">
              <w:rPr>
                <w:sz w:val="24"/>
                <w:szCs w:val="24"/>
              </w:rPr>
              <w:t>Приложение №3</w:t>
            </w:r>
          </w:p>
          <w:p w:rsidR="00624A73" w:rsidRPr="00D36A4C" w:rsidRDefault="00624A73" w:rsidP="00624A7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44" w:type="dxa"/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856" w:type="dxa"/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24A73" w:rsidTr="00624A73">
        <w:trPr>
          <w:jc w:val="center"/>
        </w:trPr>
        <w:tc>
          <w:tcPr>
            <w:tcW w:w="680" w:type="dxa"/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44" w:type="dxa"/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856" w:type="dxa"/>
          </w:tcPr>
          <w:p w:rsidR="00624A73" w:rsidRDefault="00F661BD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624A73" w:rsidTr="00624A73">
        <w:trPr>
          <w:jc w:val="center"/>
        </w:trPr>
        <w:tc>
          <w:tcPr>
            <w:tcW w:w="9980" w:type="dxa"/>
            <w:gridSpan w:val="3"/>
          </w:tcPr>
          <w:p w:rsidR="00624A73" w:rsidRDefault="00624A73" w:rsidP="00624A7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44" w:type="dxa"/>
            <w:tcBorders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856" w:type="dxa"/>
            <w:tcBorders>
              <w:bottom w:val="nil"/>
            </w:tcBorders>
          </w:tcPr>
          <w:p w:rsidR="00624A73" w:rsidRDefault="00D36A4C" w:rsidP="00624A73">
            <w:pPr>
              <w:ind w:left="57" w:right="57"/>
              <w:jc w:val="both"/>
              <w:rPr>
                <w:sz w:val="24"/>
                <w:szCs w:val="24"/>
              </w:rPr>
            </w:pPr>
            <w:r w:rsidRPr="00D54490">
              <w:rPr>
                <w:sz w:val="24"/>
                <w:szCs w:val="24"/>
              </w:rPr>
              <w:t>2 943,74 кв.</w:t>
            </w:r>
            <w:r w:rsidR="00D54490">
              <w:rPr>
                <w:sz w:val="24"/>
                <w:szCs w:val="24"/>
              </w:rPr>
              <w:t xml:space="preserve"> </w:t>
            </w:r>
            <w:r w:rsidRPr="00D54490">
              <w:rPr>
                <w:sz w:val="24"/>
                <w:szCs w:val="24"/>
              </w:rPr>
              <w:t>м.</w:t>
            </w: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44" w:type="dxa"/>
            <w:tcBorders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</w:tc>
        <w:tc>
          <w:tcPr>
            <w:tcW w:w="3856" w:type="dxa"/>
            <w:tcBorders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общая площад</w:t>
            </w:r>
            <w:r w:rsidR="00D54490">
              <w:rPr>
                <w:sz w:val="24"/>
                <w:szCs w:val="24"/>
              </w:rPr>
              <w:t xml:space="preserve">ь в кв. м (протяженность в </w:t>
            </w:r>
            <w:proofErr w:type="spellStart"/>
            <w:r w:rsidR="00D54490">
              <w:rPr>
                <w:sz w:val="24"/>
                <w:szCs w:val="24"/>
              </w:rPr>
              <w:t>пог</w:t>
            </w:r>
            <w:proofErr w:type="spellEnd"/>
            <w:r w:rsidR="00D5449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D36A4C" w:rsidP="00D3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№4</w:t>
            </w: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44" w:type="dxa"/>
            <w:tcBorders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3856" w:type="dxa"/>
            <w:tcBorders>
              <w:bottom w:val="nil"/>
            </w:tcBorders>
          </w:tcPr>
          <w:p w:rsidR="00624A73" w:rsidRDefault="00D54490" w:rsidP="00624A73">
            <w:pPr>
              <w:ind w:left="57" w:right="57"/>
              <w:jc w:val="both"/>
              <w:rPr>
                <w:sz w:val="24"/>
                <w:szCs w:val="24"/>
              </w:rPr>
            </w:pPr>
            <w:r w:rsidRPr="00D54490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 xml:space="preserve"> </w:t>
            </w:r>
            <w:r w:rsidRPr="00D54490">
              <w:rPr>
                <w:sz w:val="24"/>
                <w:szCs w:val="24"/>
              </w:rPr>
              <w:t>692</w:t>
            </w:r>
            <w:r w:rsidR="00F715FE" w:rsidRPr="00D54490">
              <w:rPr>
                <w:sz w:val="24"/>
                <w:szCs w:val="24"/>
              </w:rPr>
              <w:t>,00 кв.</w:t>
            </w:r>
            <w:r w:rsidRPr="00D54490">
              <w:rPr>
                <w:sz w:val="24"/>
                <w:szCs w:val="24"/>
              </w:rPr>
              <w:t xml:space="preserve"> </w:t>
            </w:r>
            <w:r w:rsidR="00F715FE" w:rsidRPr="00D54490">
              <w:rPr>
                <w:sz w:val="24"/>
                <w:szCs w:val="24"/>
              </w:rPr>
              <w:t>м.</w:t>
            </w: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44" w:type="dxa"/>
            <w:tcBorders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каждого земельного участка: </w:t>
            </w:r>
          </w:p>
        </w:tc>
        <w:tc>
          <w:tcPr>
            <w:tcW w:w="3856" w:type="dxa"/>
            <w:tcBorders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Pr="0063249D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D36A4C" w:rsidP="00D36A4C">
            <w:pPr>
              <w:ind w:left="57" w:right="57"/>
              <w:jc w:val="center"/>
              <w:rPr>
                <w:sz w:val="24"/>
                <w:szCs w:val="24"/>
              </w:rPr>
            </w:pPr>
            <w:r w:rsidRPr="00D36A4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  <w:tcBorders>
              <w:top w:val="nil"/>
            </w:tcBorders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  <w:tcBorders>
              <w:top w:val="nil"/>
            </w:tcBorders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24A73" w:rsidTr="00624A73">
        <w:trPr>
          <w:jc w:val="center"/>
        </w:trPr>
        <w:tc>
          <w:tcPr>
            <w:tcW w:w="680" w:type="dxa"/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44" w:type="dxa"/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856" w:type="dxa"/>
          </w:tcPr>
          <w:p w:rsidR="00624A73" w:rsidRDefault="00F661BD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24A73" w:rsidTr="00624A73">
        <w:trPr>
          <w:jc w:val="center"/>
        </w:trPr>
        <w:tc>
          <w:tcPr>
            <w:tcW w:w="680" w:type="dxa"/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444" w:type="dxa"/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856" w:type="dxa"/>
          </w:tcPr>
          <w:p w:rsidR="00624A73" w:rsidRDefault="00C431DB" w:rsidP="00C431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24A73" w:rsidTr="00624A73">
        <w:trPr>
          <w:jc w:val="center"/>
        </w:trPr>
        <w:tc>
          <w:tcPr>
            <w:tcW w:w="9980" w:type="dxa"/>
            <w:gridSpan w:val="3"/>
          </w:tcPr>
          <w:p w:rsidR="00624A73" w:rsidRDefault="00624A73" w:rsidP="00624A7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624A73" w:rsidTr="00624A73">
        <w:trPr>
          <w:jc w:val="center"/>
        </w:trPr>
        <w:tc>
          <w:tcPr>
            <w:tcW w:w="680" w:type="dxa"/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44" w:type="dxa"/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856" w:type="dxa"/>
          </w:tcPr>
          <w:p w:rsidR="00624A73" w:rsidRDefault="004D17EF" w:rsidP="004D17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D17EF">
              <w:rPr>
                <w:sz w:val="24"/>
                <w:szCs w:val="24"/>
              </w:rPr>
              <w:t>Программа комплексного развития систем коммунальной инфраст</w:t>
            </w:r>
            <w:r w:rsidR="00D54490">
              <w:rPr>
                <w:sz w:val="24"/>
                <w:szCs w:val="24"/>
              </w:rPr>
              <w:t>-</w:t>
            </w:r>
            <w:r w:rsidRPr="004D17E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ы, 36 месяцев</w:t>
            </w:r>
          </w:p>
        </w:tc>
      </w:tr>
      <w:tr w:rsidR="00624A73" w:rsidTr="00624A73">
        <w:trPr>
          <w:jc w:val="center"/>
        </w:trPr>
        <w:tc>
          <w:tcPr>
            <w:tcW w:w="680" w:type="dxa"/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44" w:type="dxa"/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856" w:type="dxa"/>
          </w:tcPr>
          <w:p w:rsidR="00465861" w:rsidRDefault="00465861" w:rsidP="00541B4F">
            <w:pPr>
              <w:ind w:right="57"/>
              <w:jc w:val="both"/>
              <w:rPr>
                <w:sz w:val="24"/>
                <w:szCs w:val="24"/>
              </w:rPr>
            </w:pPr>
          </w:p>
          <w:p w:rsidR="00624A73" w:rsidRDefault="009F2559" w:rsidP="00C431DB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C431DB">
              <w:rPr>
                <w:sz w:val="24"/>
                <w:szCs w:val="24"/>
              </w:rPr>
              <w:t>6</w:t>
            </w:r>
          </w:p>
        </w:tc>
      </w:tr>
      <w:tr w:rsidR="00624A73" w:rsidTr="00624A73">
        <w:trPr>
          <w:jc w:val="center"/>
        </w:trPr>
        <w:tc>
          <w:tcPr>
            <w:tcW w:w="680" w:type="dxa"/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44" w:type="dxa"/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3856" w:type="dxa"/>
          </w:tcPr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B614D">
              <w:rPr>
                <w:sz w:val="24"/>
                <w:szCs w:val="24"/>
              </w:rPr>
              <w:t xml:space="preserve">Инвентарь - 1102 </w:t>
            </w:r>
            <w:proofErr w:type="spellStart"/>
            <w:r w:rsidRPr="005B614D">
              <w:rPr>
                <w:sz w:val="24"/>
                <w:szCs w:val="24"/>
              </w:rPr>
              <w:t>т.р</w:t>
            </w:r>
            <w:proofErr w:type="spellEnd"/>
            <w:r w:rsidRPr="005B614D">
              <w:rPr>
                <w:sz w:val="24"/>
                <w:szCs w:val="24"/>
              </w:rPr>
              <w:t>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B614D">
              <w:rPr>
                <w:sz w:val="24"/>
                <w:szCs w:val="24"/>
              </w:rPr>
              <w:t xml:space="preserve">Кассовые аппараты - 84,5 </w:t>
            </w:r>
            <w:proofErr w:type="spellStart"/>
            <w:r w:rsidRPr="005B614D">
              <w:rPr>
                <w:sz w:val="24"/>
                <w:szCs w:val="24"/>
              </w:rPr>
              <w:t>т.р</w:t>
            </w:r>
            <w:proofErr w:type="spellEnd"/>
            <w:r w:rsidRPr="005B614D">
              <w:rPr>
                <w:sz w:val="24"/>
                <w:szCs w:val="24"/>
              </w:rPr>
              <w:t>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B614D">
              <w:rPr>
                <w:sz w:val="24"/>
                <w:szCs w:val="24"/>
              </w:rPr>
              <w:t xml:space="preserve">Компрессоры - 39 </w:t>
            </w:r>
            <w:proofErr w:type="spellStart"/>
            <w:r w:rsidRPr="005B614D">
              <w:rPr>
                <w:sz w:val="24"/>
                <w:szCs w:val="24"/>
              </w:rPr>
              <w:t>т.р</w:t>
            </w:r>
            <w:proofErr w:type="spellEnd"/>
            <w:r w:rsidRPr="005B614D">
              <w:rPr>
                <w:sz w:val="24"/>
                <w:szCs w:val="24"/>
              </w:rPr>
              <w:t>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B614D">
              <w:rPr>
                <w:sz w:val="24"/>
                <w:szCs w:val="24"/>
              </w:rPr>
              <w:t xml:space="preserve">Компьютерная и оргтехника - 142,3 </w:t>
            </w:r>
            <w:proofErr w:type="spellStart"/>
            <w:r w:rsidRPr="005B614D">
              <w:rPr>
                <w:sz w:val="24"/>
                <w:szCs w:val="24"/>
              </w:rPr>
              <w:t>т.р</w:t>
            </w:r>
            <w:proofErr w:type="spellEnd"/>
            <w:r w:rsidRPr="005B614D">
              <w:rPr>
                <w:sz w:val="24"/>
                <w:szCs w:val="24"/>
              </w:rPr>
              <w:t>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B614D">
              <w:rPr>
                <w:sz w:val="24"/>
                <w:szCs w:val="24"/>
              </w:rPr>
              <w:t xml:space="preserve">Контейнер металлический для ТБО и </w:t>
            </w:r>
            <w:proofErr w:type="spellStart"/>
            <w:r w:rsidRPr="005B614D">
              <w:rPr>
                <w:sz w:val="24"/>
                <w:szCs w:val="24"/>
              </w:rPr>
              <w:t>пищ</w:t>
            </w:r>
            <w:proofErr w:type="spellEnd"/>
            <w:r w:rsidRPr="005B614D">
              <w:rPr>
                <w:sz w:val="24"/>
                <w:szCs w:val="24"/>
              </w:rPr>
              <w:t>-х отходов 0,75 м</w:t>
            </w:r>
            <w:proofErr w:type="gramStart"/>
            <w:r w:rsidRPr="005B614D">
              <w:rPr>
                <w:sz w:val="24"/>
                <w:szCs w:val="24"/>
              </w:rPr>
              <w:t>3  -</w:t>
            </w:r>
            <w:proofErr w:type="gramEnd"/>
            <w:r w:rsidRPr="005B614D">
              <w:rPr>
                <w:sz w:val="24"/>
                <w:szCs w:val="24"/>
              </w:rPr>
              <w:t xml:space="preserve"> 1592 </w:t>
            </w:r>
            <w:proofErr w:type="spellStart"/>
            <w:r w:rsidRPr="005B614D">
              <w:rPr>
                <w:sz w:val="24"/>
                <w:szCs w:val="24"/>
              </w:rPr>
              <w:t>т.р</w:t>
            </w:r>
            <w:proofErr w:type="spellEnd"/>
            <w:r w:rsidRPr="005B614D">
              <w:rPr>
                <w:sz w:val="24"/>
                <w:szCs w:val="24"/>
              </w:rPr>
              <w:t>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B614D">
              <w:rPr>
                <w:sz w:val="24"/>
                <w:szCs w:val="24"/>
              </w:rPr>
              <w:t xml:space="preserve">Мебель - 950 </w:t>
            </w:r>
            <w:proofErr w:type="spellStart"/>
            <w:r w:rsidRPr="005B614D">
              <w:rPr>
                <w:sz w:val="24"/>
                <w:szCs w:val="24"/>
              </w:rPr>
              <w:t>т.р</w:t>
            </w:r>
            <w:proofErr w:type="spellEnd"/>
            <w:r w:rsidRPr="005B614D">
              <w:rPr>
                <w:sz w:val="24"/>
                <w:szCs w:val="24"/>
              </w:rPr>
              <w:t>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5B614D">
              <w:rPr>
                <w:sz w:val="24"/>
                <w:szCs w:val="24"/>
              </w:rPr>
              <w:t xml:space="preserve">Мусорные баки - 2017 </w:t>
            </w:r>
            <w:proofErr w:type="spellStart"/>
            <w:r w:rsidRPr="005B614D">
              <w:rPr>
                <w:sz w:val="24"/>
                <w:szCs w:val="24"/>
              </w:rPr>
              <w:t>т.р</w:t>
            </w:r>
            <w:proofErr w:type="spellEnd"/>
            <w:r w:rsidRPr="005B614D">
              <w:rPr>
                <w:sz w:val="24"/>
                <w:szCs w:val="24"/>
              </w:rPr>
              <w:t>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  <w:r w:rsidRPr="005B614D">
              <w:rPr>
                <w:sz w:val="24"/>
                <w:szCs w:val="24"/>
              </w:rPr>
              <w:t>Огнетушители - 77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614D">
              <w:rPr>
                <w:sz w:val="24"/>
                <w:szCs w:val="24"/>
              </w:rPr>
              <w:t>р.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5B614D">
              <w:rPr>
                <w:sz w:val="24"/>
                <w:szCs w:val="24"/>
              </w:rPr>
              <w:t>Передвижное устройство вытяжки выхлопных газов</w:t>
            </w:r>
            <w:r w:rsidRPr="005B614D">
              <w:rPr>
                <w:sz w:val="24"/>
                <w:szCs w:val="24"/>
              </w:rPr>
              <w:tab/>
              <w:t xml:space="preserve"> - 295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614D">
              <w:rPr>
                <w:sz w:val="24"/>
                <w:szCs w:val="24"/>
              </w:rPr>
              <w:t>р.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5B614D">
              <w:rPr>
                <w:sz w:val="24"/>
                <w:szCs w:val="24"/>
              </w:rPr>
              <w:t>Приборы - 36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614D">
              <w:rPr>
                <w:sz w:val="24"/>
                <w:szCs w:val="24"/>
              </w:rPr>
              <w:t>р.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5B614D">
              <w:rPr>
                <w:sz w:val="24"/>
                <w:szCs w:val="24"/>
              </w:rPr>
              <w:t>Прочее - 111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614D">
              <w:rPr>
                <w:sz w:val="24"/>
                <w:szCs w:val="24"/>
              </w:rPr>
              <w:t>р.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5B614D">
              <w:rPr>
                <w:sz w:val="24"/>
                <w:szCs w:val="24"/>
              </w:rPr>
              <w:t xml:space="preserve">Система мониторинга </w:t>
            </w:r>
            <w:proofErr w:type="spellStart"/>
            <w:r w:rsidRPr="005B614D">
              <w:rPr>
                <w:sz w:val="24"/>
                <w:szCs w:val="24"/>
              </w:rPr>
              <w:t>Omnicomm</w:t>
            </w:r>
            <w:proofErr w:type="spellEnd"/>
            <w:r w:rsidRPr="005B614D">
              <w:rPr>
                <w:sz w:val="24"/>
                <w:szCs w:val="24"/>
              </w:rPr>
              <w:t xml:space="preserve"> (терминал, фотокамера) 88-34 КУ - 70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614D">
              <w:rPr>
                <w:sz w:val="24"/>
                <w:szCs w:val="24"/>
              </w:rPr>
              <w:t>р.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5B614D">
              <w:rPr>
                <w:sz w:val="24"/>
                <w:szCs w:val="24"/>
              </w:rPr>
              <w:t xml:space="preserve">Система мониторинга и оповещения GSM "Сигнал S-2551" </w:t>
            </w:r>
            <w:proofErr w:type="spellStart"/>
            <w:r w:rsidRPr="005B614D">
              <w:rPr>
                <w:sz w:val="24"/>
                <w:szCs w:val="24"/>
              </w:rPr>
              <w:t>Глонасс</w:t>
            </w:r>
            <w:proofErr w:type="spellEnd"/>
            <w:r w:rsidRPr="005B614D">
              <w:rPr>
                <w:sz w:val="24"/>
                <w:szCs w:val="24"/>
              </w:rPr>
              <w:t xml:space="preserve"> - 379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5B614D">
              <w:rPr>
                <w:sz w:val="24"/>
                <w:szCs w:val="24"/>
              </w:rPr>
              <w:t>Станки - 22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614D">
              <w:rPr>
                <w:sz w:val="24"/>
                <w:szCs w:val="24"/>
              </w:rPr>
              <w:t>р.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5B614D">
              <w:rPr>
                <w:sz w:val="24"/>
                <w:szCs w:val="24"/>
              </w:rPr>
              <w:t xml:space="preserve">Терминал </w:t>
            </w:r>
            <w:proofErr w:type="spellStart"/>
            <w:r w:rsidRPr="005B614D">
              <w:rPr>
                <w:sz w:val="24"/>
                <w:szCs w:val="24"/>
              </w:rPr>
              <w:t>Глонасс</w:t>
            </w:r>
            <w:proofErr w:type="spellEnd"/>
            <w:r w:rsidRPr="005B614D">
              <w:rPr>
                <w:sz w:val="24"/>
                <w:szCs w:val="24"/>
              </w:rPr>
              <w:t xml:space="preserve"> Fort-112 3G - 84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614D">
              <w:rPr>
                <w:sz w:val="24"/>
                <w:szCs w:val="24"/>
              </w:rPr>
              <w:t>р.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5B614D">
              <w:rPr>
                <w:sz w:val="24"/>
                <w:szCs w:val="24"/>
              </w:rPr>
              <w:t>Телефоны - 62,2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614D">
              <w:rPr>
                <w:sz w:val="24"/>
                <w:szCs w:val="24"/>
              </w:rPr>
              <w:t>р.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5B614D">
              <w:rPr>
                <w:sz w:val="24"/>
                <w:szCs w:val="24"/>
              </w:rPr>
              <w:t>Штампы - 60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614D">
              <w:rPr>
                <w:sz w:val="24"/>
                <w:szCs w:val="24"/>
              </w:rPr>
              <w:t>р.</w:t>
            </w:r>
          </w:p>
          <w:p w:rsidR="005B614D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proofErr w:type="spellStart"/>
            <w:r w:rsidRPr="005B614D">
              <w:rPr>
                <w:sz w:val="24"/>
                <w:szCs w:val="24"/>
              </w:rPr>
              <w:t>Электротельфер</w:t>
            </w:r>
            <w:proofErr w:type="spellEnd"/>
            <w:r w:rsidRPr="005B614D">
              <w:rPr>
                <w:sz w:val="24"/>
                <w:szCs w:val="24"/>
              </w:rPr>
              <w:t xml:space="preserve"> - 12,5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614D">
              <w:rPr>
                <w:sz w:val="24"/>
                <w:szCs w:val="24"/>
              </w:rPr>
              <w:t>р.</w:t>
            </w:r>
          </w:p>
          <w:p w:rsid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5B614D">
              <w:rPr>
                <w:sz w:val="24"/>
                <w:szCs w:val="24"/>
              </w:rPr>
              <w:t>Электростанция CHAMPION - 60 т</w:t>
            </w:r>
            <w:r>
              <w:rPr>
                <w:sz w:val="24"/>
                <w:szCs w:val="24"/>
              </w:rPr>
              <w:t>ыс</w:t>
            </w:r>
            <w:r w:rsidRPr="005B61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614D">
              <w:rPr>
                <w:sz w:val="24"/>
                <w:szCs w:val="24"/>
              </w:rPr>
              <w:t>р.</w:t>
            </w:r>
          </w:p>
          <w:p w:rsidR="00F16CC1" w:rsidRPr="005B614D" w:rsidRDefault="005B614D" w:rsidP="005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="00F16CC1" w:rsidRPr="005B614D">
              <w:rPr>
                <w:sz w:val="24"/>
                <w:szCs w:val="24"/>
              </w:rPr>
              <w:t xml:space="preserve">ЗИЛ-433362 КО 449-10 №3 41КУ 5521 </w:t>
            </w:r>
            <w:r w:rsidR="001F2406" w:rsidRPr="005B614D">
              <w:rPr>
                <w:sz w:val="24"/>
                <w:szCs w:val="24"/>
              </w:rPr>
              <w:t>– 900,7 тыс. р.- в аренде;</w:t>
            </w:r>
          </w:p>
          <w:p w:rsidR="00F16CC1" w:rsidRPr="005B614D" w:rsidRDefault="00F16CC1" w:rsidP="005B614D">
            <w:pPr>
              <w:pStyle w:val="a9"/>
              <w:numPr>
                <w:ilvl w:val="0"/>
                <w:numId w:val="4"/>
              </w:numPr>
              <w:ind w:left="364" w:right="57"/>
              <w:jc w:val="both"/>
              <w:rPr>
                <w:sz w:val="24"/>
                <w:szCs w:val="24"/>
              </w:rPr>
            </w:pPr>
            <w:r w:rsidRPr="005B614D">
              <w:rPr>
                <w:sz w:val="24"/>
                <w:szCs w:val="24"/>
              </w:rPr>
              <w:t>УАЗ - 31519 легковой № К127ХУ</w:t>
            </w:r>
            <w:r w:rsidR="001F2406" w:rsidRPr="005B614D">
              <w:rPr>
                <w:sz w:val="24"/>
                <w:szCs w:val="24"/>
              </w:rPr>
              <w:t>- 255,9 тыс.</w:t>
            </w:r>
            <w:r w:rsidR="005B614D">
              <w:rPr>
                <w:sz w:val="24"/>
                <w:szCs w:val="24"/>
              </w:rPr>
              <w:t xml:space="preserve"> </w:t>
            </w:r>
            <w:r w:rsidR="001F2406" w:rsidRPr="005B614D">
              <w:rPr>
                <w:sz w:val="24"/>
                <w:szCs w:val="24"/>
              </w:rPr>
              <w:t>р</w:t>
            </w:r>
            <w:r w:rsidR="00D54490" w:rsidRPr="005B614D">
              <w:rPr>
                <w:sz w:val="24"/>
                <w:szCs w:val="24"/>
              </w:rPr>
              <w:t>.</w:t>
            </w:r>
            <w:r w:rsidR="001F2406" w:rsidRPr="005B614D">
              <w:rPr>
                <w:sz w:val="24"/>
                <w:szCs w:val="24"/>
              </w:rPr>
              <w:t xml:space="preserve"> в</w:t>
            </w:r>
            <w:r w:rsidRPr="005B614D">
              <w:rPr>
                <w:sz w:val="24"/>
                <w:szCs w:val="24"/>
              </w:rPr>
              <w:t xml:space="preserve"> аренд</w:t>
            </w:r>
            <w:r w:rsidR="001F2406" w:rsidRPr="005B614D">
              <w:rPr>
                <w:sz w:val="24"/>
                <w:szCs w:val="24"/>
              </w:rPr>
              <w:t>е</w:t>
            </w:r>
          </w:p>
        </w:tc>
      </w:tr>
      <w:tr w:rsidR="00624A73" w:rsidTr="00624A73">
        <w:trPr>
          <w:jc w:val="center"/>
        </w:trPr>
        <w:tc>
          <w:tcPr>
            <w:tcW w:w="680" w:type="dxa"/>
          </w:tcPr>
          <w:p w:rsidR="00624A73" w:rsidRDefault="00624A73" w:rsidP="0062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.4</w:t>
            </w:r>
          </w:p>
        </w:tc>
        <w:tc>
          <w:tcPr>
            <w:tcW w:w="5444" w:type="dxa"/>
          </w:tcPr>
          <w:p w:rsidR="00624A73" w:rsidRDefault="00624A73" w:rsidP="00624A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856" w:type="dxa"/>
          </w:tcPr>
          <w:p w:rsidR="00624A73" w:rsidRDefault="00465861" w:rsidP="00465861">
            <w:pPr>
              <w:pStyle w:val="a9"/>
              <w:numPr>
                <w:ilvl w:val="0"/>
                <w:numId w:val="3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 – </w:t>
            </w:r>
            <w:r w:rsidR="00CF73D4">
              <w:rPr>
                <w:sz w:val="24"/>
                <w:szCs w:val="24"/>
              </w:rPr>
              <w:t>19 450</w:t>
            </w:r>
            <w:r w:rsidR="00C22ADD">
              <w:rPr>
                <w:sz w:val="24"/>
                <w:szCs w:val="24"/>
              </w:rPr>
              <w:t xml:space="preserve"> тыс.</w:t>
            </w:r>
            <w:r w:rsidR="001A2842">
              <w:rPr>
                <w:sz w:val="24"/>
                <w:szCs w:val="24"/>
              </w:rPr>
              <w:t xml:space="preserve"> </w:t>
            </w:r>
            <w:r w:rsidR="00C22ADD">
              <w:rPr>
                <w:sz w:val="24"/>
                <w:szCs w:val="24"/>
              </w:rPr>
              <w:t>руб</w:t>
            </w:r>
            <w:r w:rsidR="00D54490">
              <w:rPr>
                <w:sz w:val="24"/>
                <w:szCs w:val="24"/>
              </w:rPr>
              <w:t>.</w:t>
            </w:r>
          </w:p>
          <w:p w:rsidR="00465861" w:rsidRDefault="001A2842" w:rsidP="00465861">
            <w:pPr>
              <w:pStyle w:val="a9"/>
              <w:numPr>
                <w:ilvl w:val="0"/>
                <w:numId w:val="3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</w:t>
            </w:r>
            <w:r w:rsidR="0046586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CF73D4">
              <w:rPr>
                <w:sz w:val="24"/>
                <w:szCs w:val="24"/>
              </w:rPr>
              <w:t>2 020</w:t>
            </w:r>
            <w:r>
              <w:rPr>
                <w:sz w:val="24"/>
                <w:szCs w:val="24"/>
              </w:rPr>
              <w:t xml:space="preserve"> тыс. руб</w:t>
            </w:r>
            <w:r w:rsidR="00D54490">
              <w:rPr>
                <w:sz w:val="24"/>
                <w:szCs w:val="24"/>
              </w:rPr>
              <w:t>.</w:t>
            </w:r>
          </w:p>
          <w:p w:rsidR="00465861" w:rsidRPr="00465861" w:rsidRDefault="00465861" w:rsidP="00CF73D4">
            <w:pPr>
              <w:pStyle w:val="a9"/>
              <w:numPr>
                <w:ilvl w:val="0"/>
                <w:numId w:val="3"/>
              </w:numPr>
              <w:ind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</w:t>
            </w:r>
            <w:proofErr w:type="spellEnd"/>
            <w:r>
              <w:rPr>
                <w:sz w:val="24"/>
                <w:szCs w:val="24"/>
              </w:rPr>
              <w:t>. Фонды-</w:t>
            </w:r>
            <w:r w:rsidR="001A2842">
              <w:rPr>
                <w:sz w:val="24"/>
                <w:szCs w:val="24"/>
              </w:rPr>
              <w:t xml:space="preserve"> </w:t>
            </w:r>
            <w:r w:rsidR="00CF73D4">
              <w:rPr>
                <w:sz w:val="24"/>
                <w:szCs w:val="24"/>
              </w:rPr>
              <w:t xml:space="preserve">9 027 </w:t>
            </w:r>
            <w:r w:rsidR="001A2842">
              <w:rPr>
                <w:sz w:val="24"/>
                <w:szCs w:val="24"/>
              </w:rPr>
              <w:t>тыс. руб</w:t>
            </w:r>
            <w:r w:rsidR="00D54490">
              <w:rPr>
                <w:sz w:val="24"/>
                <w:szCs w:val="24"/>
              </w:rPr>
              <w:t>.</w:t>
            </w:r>
          </w:p>
        </w:tc>
      </w:tr>
      <w:tr w:rsidR="00D36A4C" w:rsidTr="00541FA6">
        <w:trPr>
          <w:jc w:val="center"/>
        </w:trPr>
        <w:tc>
          <w:tcPr>
            <w:tcW w:w="680" w:type="dxa"/>
          </w:tcPr>
          <w:p w:rsidR="00D36A4C" w:rsidRDefault="00D36A4C" w:rsidP="00D3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44" w:type="dxa"/>
          </w:tcPr>
          <w:p w:rsidR="00D36A4C" w:rsidRDefault="00D36A4C" w:rsidP="00D36A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856" w:type="dxa"/>
            <w:vAlign w:val="center"/>
          </w:tcPr>
          <w:p w:rsidR="00D36A4C" w:rsidRPr="00D36A4C" w:rsidRDefault="00D36A4C" w:rsidP="00C431DB">
            <w:pPr>
              <w:ind w:left="57" w:right="5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36A4C">
              <w:rPr>
                <w:sz w:val="24"/>
                <w:szCs w:val="24"/>
              </w:rPr>
              <w:t>Приложение №</w:t>
            </w:r>
            <w:r w:rsidR="009F2559">
              <w:rPr>
                <w:sz w:val="24"/>
                <w:szCs w:val="24"/>
              </w:rPr>
              <w:t xml:space="preserve"> </w:t>
            </w:r>
            <w:r w:rsidR="00C431DB">
              <w:rPr>
                <w:sz w:val="24"/>
                <w:szCs w:val="24"/>
              </w:rPr>
              <w:t>7</w:t>
            </w:r>
          </w:p>
        </w:tc>
      </w:tr>
      <w:tr w:rsidR="00D36A4C" w:rsidTr="00624A73">
        <w:trPr>
          <w:jc w:val="center"/>
        </w:trPr>
        <w:tc>
          <w:tcPr>
            <w:tcW w:w="680" w:type="dxa"/>
          </w:tcPr>
          <w:p w:rsidR="00D36A4C" w:rsidRDefault="00D36A4C" w:rsidP="00D3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444" w:type="dxa"/>
          </w:tcPr>
          <w:p w:rsidR="00D36A4C" w:rsidRDefault="00D36A4C" w:rsidP="00D36A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856" w:type="dxa"/>
          </w:tcPr>
          <w:p w:rsidR="00D36A4C" w:rsidRDefault="00D36A4C" w:rsidP="00453359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за 2016 год – 10275 тыс.</w:t>
            </w:r>
            <w:r w:rsidR="00D54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36A4C" w:rsidRDefault="00D36A4C" w:rsidP="00453359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за 2017 год – 2073 тыс.</w:t>
            </w:r>
            <w:r w:rsidR="00D54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36A4C" w:rsidRDefault="00046F74" w:rsidP="00453359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за</w:t>
            </w:r>
            <w:r w:rsidR="00D36A4C">
              <w:rPr>
                <w:sz w:val="24"/>
                <w:szCs w:val="24"/>
              </w:rPr>
              <w:t xml:space="preserve"> 2018 год – </w:t>
            </w:r>
            <w:r>
              <w:rPr>
                <w:sz w:val="24"/>
                <w:szCs w:val="24"/>
              </w:rPr>
              <w:t>39 450</w:t>
            </w:r>
            <w:r w:rsidR="00D36A4C">
              <w:rPr>
                <w:sz w:val="24"/>
                <w:szCs w:val="24"/>
              </w:rPr>
              <w:t xml:space="preserve"> тыс.</w:t>
            </w:r>
            <w:r w:rsidR="004D17EF">
              <w:rPr>
                <w:sz w:val="24"/>
                <w:szCs w:val="24"/>
              </w:rPr>
              <w:t xml:space="preserve"> </w:t>
            </w:r>
            <w:r w:rsidR="00D36A4C">
              <w:rPr>
                <w:sz w:val="24"/>
                <w:szCs w:val="24"/>
              </w:rPr>
              <w:t>руб.</w:t>
            </w:r>
          </w:p>
          <w:p w:rsidR="00046F74" w:rsidRDefault="00046F74" w:rsidP="00453359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 плану на 2019 год – 13 392 тыс.руб.</w:t>
            </w:r>
          </w:p>
        </w:tc>
      </w:tr>
      <w:tr w:rsidR="00D36A4C" w:rsidTr="00624A73">
        <w:trPr>
          <w:jc w:val="center"/>
        </w:trPr>
        <w:tc>
          <w:tcPr>
            <w:tcW w:w="680" w:type="dxa"/>
          </w:tcPr>
          <w:p w:rsidR="00D36A4C" w:rsidRDefault="00D36A4C" w:rsidP="00D3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444" w:type="dxa"/>
          </w:tcPr>
          <w:p w:rsidR="00D36A4C" w:rsidRDefault="00D36A4C" w:rsidP="00D36A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856" w:type="dxa"/>
          </w:tcPr>
          <w:p w:rsidR="00D36A4C" w:rsidRDefault="00D36A4C" w:rsidP="00D36A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A4C4B" w:rsidRDefault="009A4C4B">
      <w:pPr>
        <w:rPr>
          <w:sz w:val="24"/>
          <w:szCs w:val="24"/>
        </w:rPr>
      </w:pPr>
    </w:p>
    <w:p w:rsidR="009A4C4B" w:rsidRDefault="009A4C4B">
      <w:pPr>
        <w:rPr>
          <w:sz w:val="24"/>
          <w:szCs w:val="24"/>
        </w:rPr>
      </w:pPr>
    </w:p>
    <w:sectPr w:rsidR="009A4C4B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D7" w:rsidRDefault="003C5DD7">
      <w:r>
        <w:separator/>
      </w:r>
    </w:p>
  </w:endnote>
  <w:endnote w:type="continuationSeparator" w:id="0">
    <w:p w:rsidR="003C5DD7" w:rsidRDefault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D7" w:rsidRDefault="003C5DD7">
      <w:r>
        <w:separator/>
      </w:r>
    </w:p>
  </w:footnote>
  <w:footnote w:type="continuationSeparator" w:id="0">
    <w:p w:rsidR="003C5DD7" w:rsidRDefault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EF" w:rsidRDefault="0063249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E77"/>
    <w:multiLevelType w:val="hybridMultilevel"/>
    <w:tmpl w:val="D5B408CE"/>
    <w:lvl w:ilvl="0" w:tplc="BFF83F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45046B7F"/>
    <w:multiLevelType w:val="hybridMultilevel"/>
    <w:tmpl w:val="E93EA0A2"/>
    <w:lvl w:ilvl="0" w:tplc="1EF608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BA018E5"/>
    <w:multiLevelType w:val="hybridMultilevel"/>
    <w:tmpl w:val="0F86DC1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7354F"/>
    <w:multiLevelType w:val="hybridMultilevel"/>
    <w:tmpl w:val="D5B408CE"/>
    <w:lvl w:ilvl="0" w:tplc="BFF83F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9D"/>
    <w:rsid w:val="0003537B"/>
    <w:rsid w:val="00046F74"/>
    <w:rsid w:val="001A2842"/>
    <w:rsid w:val="001F2406"/>
    <w:rsid w:val="002C5B53"/>
    <w:rsid w:val="002F593F"/>
    <w:rsid w:val="003377FB"/>
    <w:rsid w:val="003C5DD7"/>
    <w:rsid w:val="003D63B2"/>
    <w:rsid w:val="00453359"/>
    <w:rsid w:val="00465861"/>
    <w:rsid w:val="004B5FEF"/>
    <w:rsid w:val="004D17EF"/>
    <w:rsid w:val="00541B4F"/>
    <w:rsid w:val="005B614D"/>
    <w:rsid w:val="00624A73"/>
    <w:rsid w:val="0063249D"/>
    <w:rsid w:val="00870055"/>
    <w:rsid w:val="00875983"/>
    <w:rsid w:val="008F1728"/>
    <w:rsid w:val="009A4C4B"/>
    <w:rsid w:val="009F2559"/>
    <w:rsid w:val="00A43011"/>
    <w:rsid w:val="00BC42A2"/>
    <w:rsid w:val="00BE6F3A"/>
    <w:rsid w:val="00C22ADD"/>
    <w:rsid w:val="00C431DB"/>
    <w:rsid w:val="00C8654C"/>
    <w:rsid w:val="00CF73D4"/>
    <w:rsid w:val="00D36A4C"/>
    <w:rsid w:val="00D54490"/>
    <w:rsid w:val="00E60426"/>
    <w:rsid w:val="00ED70C1"/>
    <w:rsid w:val="00F16CC1"/>
    <w:rsid w:val="00F661BD"/>
    <w:rsid w:val="00F715FE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40E29B-E47E-4EBE-AEFA-AF1B6BA3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24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4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1144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Павлюченкова Мария Викторовна</cp:lastModifiedBy>
  <cp:revision>9</cp:revision>
  <cp:lastPrinted>2020-01-15T04:41:00Z</cp:lastPrinted>
  <dcterms:created xsi:type="dcterms:W3CDTF">2018-12-26T22:54:00Z</dcterms:created>
  <dcterms:modified xsi:type="dcterms:W3CDTF">2020-01-17T02:16:00Z</dcterms:modified>
</cp:coreProperties>
</file>